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262D" w:rsidRPr="00B9262D" w:rsidRDefault="009E4388" w:rsidP="00B9262D">
      <w:pPr>
        <w:rPr>
          <w:b/>
          <w:sz w:val="28"/>
          <w:szCs w:val="28"/>
        </w:rPr>
      </w:pPr>
      <w:r w:rsidRPr="00B9262D">
        <w:rPr>
          <w:b/>
          <w:sz w:val="28"/>
          <w:szCs w:val="28"/>
        </w:rPr>
        <w:t xml:space="preserve">Фабрика </w:t>
      </w:r>
      <w:proofErr w:type="spellStart"/>
      <w:r w:rsidRPr="00B9262D">
        <w:rPr>
          <w:b/>
          <w:sz w:val="28"/>
          <w:szCs w:val="28"/>
        </w:rPr>
        <w:t>ЭкоБиоХимии</w:t>
      </w:r>
      <w:proofErr w:type="spellEnd"/>
      <w:r w:rsidRPr="00B9262D">
        <w:rPr>
          <w:b/>
          <w:sz w:val="28"/>
          <w:szCs w:val="28"/>
        </w:rPr>
        <w:t xml:space="preserve"> </w:t>
      </w:r>
      <w:proofErr w:type="spellStart"/>
      <w:r w:rsidRPr="00B9262D">
        <w:rPr>
          <w:b/>
          <w:sz w:val="28"/>
          <w:szCs w:val="28"/>
        </w:rPr>
        <w:t>Асгард</w:t>
      </w:r>
      <w:proofErr w:type="spellEnd"/>
      <w:r w:rsidRPr="00B9262D">
        <w:rPr>
          <w:b/>
          <w:sz w:val="28"/>
          <w:szCs w:val="28"/>
        </w:rPr>
        <w:t xml:space="preserve"> </w:t>
      </w:r>
      <w:r w:rsidR="00B9262D" w:rsidRPr="00B9262D">
        <w:rPr>
          <w:b/>
          <w:sz w:val="28"/>
          <w:szCs w:val="28"/>
        </w:rPr>
        <w:t xml:space="preserve">  ИП Лаврухин В.М. ИНН 682400001419</w:t>
      </w:r>
    </w:p>
    <w:p w:rsidR="009E4388" w:rsidRPr="00B9262D" w:rsidRDefault="009E4388">
      <w:pPr>
        <w:rPr>
          <w:b/>
          <w:sz w:val="28"/>
          <w:szCs w:val="28"/>
        </w:rPr>
      </w:pPr>
      <w:r w:rsidRPr="00B9262D">
        <w:rPr>
          <w:b/>
          <w:sz w:val="28"/>
          <w:szCs w:val="28"/>
        </w:rPr>
        <w:t xml:space="preserve">393360 </w:t>
      </w:r>
      <w:proofErr w:type="gramStart"/>
      <w:r w:rsidRPr="00B9262D">
        <w:rPr>
          <w:b/>
          <w:sz w:val="28"/>
          <w:szCs w:val="28"/>
        </w:rPr>
        <w:t>Россия ,</w:t>
      </w:r>
      <w:proofErr w:type="gramEnd"/>
      <w:r w:rsidRPr="00B9262D">
        <w:rPr>
          <w:b/>
          <w:sz w:val="28"/>
          <w:szCs w:val="28"/>
        </w:rPr>
        <w:t xml:space="preserve"> Тамбовская область , город Кирсанов, </w:t>
      </w:r>
      <w:proofErr w:type="spellStart"/>
      <w:r w:rsidRPr="00B9262D">
        <w:rPr>
          <w:b/>
          <w:sz w:val="28"/>
          <w:szCs w:val="28"/>
        </w:rPr>
        <w:t>ул.Пушкинская</w:t>
      </w:r>
      <w:proofErr w:type="spellEnd"/>
      <w:r w:rsidRPr="00B9262D">
        <w:rPr>
          <w:b/>
          <w:sz w:val="28"/>
          <w:szCs w:val="28"/>
        </w:rPr>
        <w:t xml:space="preserve"> ,41</w:t>
      </w:r>
    </w:p>
    <w:p w:rsidR="009E4388" w:rsidRPr="00B9262D" w:rsidRDefault="009E4388">
      <w:pPr>
        <w:rPr>
          <w:b/>
          <w:sz w:val="28"/>
          <w:szCs w:val="28"/>
        </w:rPr>
      </w:pPr>
      <w:proofErr w:type="gramStart"/>
      <w:r w:rsidRPr="00B9262D">
        <w:rPr>
          <w:b/>
          <w:sz w:val="28"/>
          <w:szCs w:val="28"/>
        </w:rPr>
        <w:t>Телефоны :</w:t>
      </w:r>
      <w:proofErr w:type="gramEnd"/>
      <w:r w:rsidRPr="00B9262D">
        <w:rPr>
          <w:b/>
          <w:sz w:val="28"/>
          <w:szCs w:val="28"/>
        </w:rPr>
        <w:t xml:space="preserve"> +7(900)5187168 , +7(953)7039911</w:t>
      </w:r>
    </w:p>
    <w:p w:rsidR="00B9262D" w:rsidRPr="00E37814" w:rsidRDefault="009E4388" w:rsidP="00B9262D">
      <w:pPr>
        <w:rPr>
          <w:b/>
          <w:sz w:val="28"/>
          <w:szCs w:val="28"/>
        </w:rPr>
      </w:pPr>
      <w:proofErr w:type="gramStart"/>
      <w:r w:rsidRPr="00B9262D">
        <w:rPr>
          <w:b/>
          <w:sz w:val="28"/>
          <w:szCs w:val="28"/>
        </w:rPr>
        <w:t>Сайт</w:t>
      </w:r>
      <w:r w:rsidRPr="00E37814">
        <w:rPr>
          <w:b/>
          <w:sz w:val="28"/>
          <w:szCs w:val="28"/>
        </w:rPr>
        <w:t xml:space="preserve"> :</w:t>
      </w:r>
      <w:proofErr w:type="gramEnd"/>
      <w:r w:rsidRPr="00E37814">
        <w:rPr>
          <w:b/>
          <w:sz w:val="28"/>
          <w:szCs w:val="28"/>
        </w:rPr>
        <w:t xml:space="preserve"> </w:t>
      </w:r>
      <w:proofErr w:type="spellStart"/>
      <w:r w:rsidRPr="00B9262D">
        <w:rPr>
          <w:b/>
          <w:sz w:val="28"/>
          <w:szCs w:val="28"/>
          <w:lang w:val="en-US"/>
        </w:rPr>
        <w:t>ecoenergyneo</w:t>
      </w:r>
      <w:proofErr w:type="spellEnd"/>
      <w:r w:rsidRPr="00E37814">
        <w:rPr>
          <w:b/>
          <w:sz w:val="28"/>
          <w:szCs w:val="28"/>
        </w:rPr>
        <w:t>.</w:t>
      </w:r>
      <w:proofErr w:type="spellStart"/>
      <w:r w:rsidRPr="00B9262D">
        <w:rPr>
          <w:b/>
          <w:sz w:val="28"/>
          <w:szCs w:val="28"/>
          <w:lang w:val="en-US"/>
        </w:rPr>
        <w:t>nethouse</w:t>
      </w:r>
      <w:proofErr w:type="spellEnd"/>
      <w:r w:rsidRPr="00E37814">
        <w:rPr>
          <w:b/>
          <w:sz w:val="28"/>
          <w:szCs w:val="28"/>
        </w:rPr>
        <w:t>.</w:t>
      </w:r>
      <w:proofErr w:type="spellStart"/>
      <w:r w:rsidRPr="00B9262D">
        <w:rPr>
          <w:b/>
          <w:sz w:val="28"/>
          <w:szCs w:val="28"/>
          <w:lang w:val="en-US"/>
        </w:rPr>
        <w:t>ru</w:t>
      </w:r>
      <w:proofErr w:type="spellEnd"/>
      <w:r w:rsidR="00B9262D" w:rsidRPr="00E37814">
        <w:rPr>
          <w:b/>
          <w:sz w:val="28"/>
          <w:szCs w:val="28"/>
        </w:rPr>
        <w:t xml:space="preserve"> , </w:t>
      </w:r>
      <w:r w:rsidR="00B9262D" w:rsidRPr="00B9262D">
        <w:rPr>
          <w:b/>
          <w:sz w:val="28"/>
          <w:szCs w:val="28"/>
          <w:lang w:val="en-US"/>
        </w:rPr>
        <w:t>e</w:t>
      </w:r>
      <w:r w:rsidR="00B9262D" w:rsidRPr="00E37814">
        <w:rPr>
          <w:b/>
          <w:sz w:val="28"/>
          <w:szCs w:val="28"/>
        </w:rPr>
        <w:t>-</w:t>
      </w:r>
      <w:r w:rsidR="00B9262D" w:rsidRPr="00B9262D">
        <w:rPr>
          <w:b/>
          <w:sz w:val="28"/>
          <w:szCs w:val="28"/>
          <w:lang w:val="en-US"/>
        </w:rPr>
        <w:t>mail</w:t>
      </w:r>
      <w:r w:rsidR="00B9262D" w:rsidRPr="00E37814">
        <w:rPr>
          <w:b/>
          <w:sz w:val="28"/>
          <w:szCs w:val="28"/>
        </w:rPr>
        <w:t xml:space="preserve">.: </w:t>
      </w:r>
      <w:proofErr w:type="spellStart"/>
      <w:r w:rsidR="00BF00DE">
        <w:rPr>
          <w:b/>
          <w:sz w:val="28"/>
          <w:szCs w:val="28"/>
          <w:lang w:val="en-US"/>
        </w:rPr>
        <w:t>fabrica</w:t>
      </w:r>
      <w:proofErr w:type="spellEnd"/>
      <w:r w:rsidR="00BF00DE" w:rsidRPr="00E37814">
        <w:rPr>
          <w:b/>
          <w:sz w:val="28"/>
          <w:szCs w:val="28"/>
        </w:rPr>
        <w:t>-</w:t>
      </w:r>
      <w:proofErr w:type="spellStart"/>
      <w:r w:rsidR="00BF00DE">
        <w:rPr>
          <w:b/>
          <w:sz w:val="28"/>
          <w:szCs w:val="28"/>
          <w:lang w:val="en-US"/>
        </w:rPr>
        <w:t>ecobiochimii</w:t>
      </w:r>
      <w:proofErr w:type="spellEnd"/>
      <w:r w:rsidR="00BF00DE" w:rsidRPr="00E37814">
        <w:rPr>
          <w:b/>
          <w:sz w:val="28"/>
          <w:szCs w:val="28"/>
        </w:rPr>
        <w:t>-</w:t>
      </w:r>
      <w:proofErr w:type="spellStart"/>
      <w:r w:rsidR="00BF00DE">
        <w:rPr>
          <w:b/>
          <w:sz w:val="28"/>
          <w:szCs w:val="28"/>
          <w:lang w:val="en-US"/>
        </w:rPr>
        <w:t>asgard</w:t>
      </w:r>
      <w:proofErr w:type="spellEnd"/>
      <w:r w:rsidR="00BF00DE" w:rsidRPr="00E37814">
        <w:rPr>
          <w:b/>
          <w:sz w:val="28"/>
          <w:szCs w:val="28"/>
        </w:rPr>
        <w:t>@</w:t>
      </w:r>
      <w:r w:rsidR="00BF00DE">
        <w:rPr>
          <w:b/>
          <w:sz w:val="28"/>
          <w:szCs w:val="28"/>
          <w:lang w:val="en-US"/>
        </w:rPr>
        <w:t>mail</w:t>
      </w:r>
      <w:r w:rsidR="00BF00DE" w:rsidRPr="00E37814">
        <w:rPr>
          <w:b/>
          <w:sz w:val="28"/>
          <w:szCs w:val="28"/>
        </w:rPr>
        <w:t>.</w:t>
      </w:r>
      <w:proofErr w:type="spellStart"/>
      <w:r w:rsidR="00BF00DE">
        <w:rPr>
          <w:b/>
          <w:sz w:val="28"/>
          <w:szCs w:val="28"/>
          <w:lang w:val="en-US"/>
        </w:rPr>
        <w:t>ru</w:t>
      </w:r>
      <w:proofErr w:type="spellEnd"/>
    </w:p>
    <w:p w:rsidR="009E4388" w:rsidRPr="00B9262D" w:rsidRDefault="00E3781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ТЕХНИЧЕСКИЕ УСЛОВИЯ НА ПЕРВЫЙ В МИРЕ УНИВЕРСАЛЬНЫЙ  И МНОГОПРОФИЛЬНЫЙ, ЭКОЛОГИЧНЫЙ, МИНЕРАЛЬНЫЙ СТРОИТЕЛЬНЫЙ АНТИСЕПТИК «АСГАРД» </w:t>
      </w:r>
      <w:r w:rsidR="009E4388" w:rsidRPr="00B9262D">
        <w:rPr>
          <w:b/>
          <w:sz w:val="28"/>
          <w:szCs w:val="28"/>
        </w:rPr>
        <w:t xml:space="preserve"> </w:t>
      </w:r>
      <w:r w:rsidR="00A14F89">
        <w:rPr>
          <w:b/>
          <w:sz w:val="28"/>
          <w:szCs w:val="28"/>
        </w:rPr>
        <w:t xml:space="preserve">ДЛЯ ЗАЩИТЫ ВСЕХ СТРОИТЕЛЬНЫХ КОНСТРУКЦИЙ И МАТЕРИАЛОВ ОТ БИОЛОГИЧЕСКИХ ПОВРЕЖДЕНИЙ;  </w:t>
      </w:r>
      <w:r w:rsidR="009E4388" w:rsidRPr="00B9262D">
        <w:rPr>
          <w:b/>
          <w:sz w:val="28"/>
          <w:szCs w:val="28"/>
        </w:rPr>
        <w:t xml:space="preserve">ДЛЯ БЕТОНА, </w:t>
      </w:r>
      <w:r>
        <w:rPr>
          <w:b/>
          <w:sz w:val="28"/>
          <w:szCs w:val="28"/>
        </w:rPr>
        <w:t xml:space="preserve">СТРОИТЕЛЬНЫХ </w:t>
      </w:r>
      <w:r w:rsidR="009E4388" w:rsidRPr="00B9262D">
        <w:rPr>
          <w:b/>
          <w:sz w:val="28"/>
          <w:szCs w:val="28"/>
        </w:rPr>
        <w:t>РАСТВОРОВ , ШТУКАТУР</w:t>
      </w:r>
      <w:r>
        <w:rPr>
          <w:b/>
          <w:sz w:val="28"/>
          <w:szCs w:val="28"/>
        </w:rPr>
        <w:t>НЫХ СМЕСЕЙ,  ГРУНТОВОК И ВОДОЭМУЛЬСИОННЫХ КРАСОК</w:t>
      </w:r>
      <w:r w:rsidR="00A14F89">
        <w:rPr>
          <w:b/>
          <w:sz w:val="28"/>
          <w:szCs w:val="28"/>
        </w:rPr>
        <w:t xml:space="preserve">;  </w:t>
      </w:r>
      <w:r>
        <w:rPr>
          <w:b/>
          <w:sz w:val="28"/>
          <w:szCs w:val="28"/>
        </w:rPr>
        <w:t xml:space="preserve"> ДЛЯ ВСЕХ ПОРОД ДРЕВЕСИНЫ , ДЛЯ ЗАЩИТЫ И УЛУЧШЕНИЯ СВОЙСТВ СТРОИТЕЛЬНЫХ МАТЕРИАЛОВ , ДЛЯ ПРОДЛЕНИЯ ИХ СРОКА СЛУЖБЫ,  И ДЛЯ БЕЗОПАСНОГО УДАЛЕНИЯ БИОЛОГИЧЕСКИХ ПОВРЕЖДЕНИЙ НА СТРОИТЕЛЬНЫХ КОНСТРУКЦИЯХ </w:t>
      </w:r>
      <w:r w:rsidR="009E4388" w:rsidRPr="00B9262D">
        <w:rPr>
          <w:b/>
          <w:sz w:val="28"/>
          <w:szCs w:val="28"/>
        </w:rPr>
        <w:t xml:space="preserve">» и его характеристики </w:t>
      </w:r>
    </w:p>
    <w:p w:rsidR="002040DF" w:rsidRPr="00EB75AE" w:rsidRDefault="00E37814" w:rsidP="002040DF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37814">
        <w:rPr>
          <w:b/>
          <w:sz w:val="28"/>
          <w:szCs w:val="28"/>
        </w:rPr>
        <w:t>«</w:t>
      </w:r>
      <w:proofErr w:type="gramStart"/>
      <w:r w:rsidRPr="00E37814">
        <w:rPr>
          <w:b/>
          <w:sz w:val="28"/>
          <w:szCs w:val="28"/>
        </w:rPr>
        <w:t xml:space="preserve">Антисептик </w:t>
      </w:r>
      <w:r w:rsidR="002040DF" w:rsidRPr="00E37814">
        <w:rPr>
          <w:b/>
          <w:sz w:val="28"/>
          <w:szCs w:val="28"/>
        </w:rPr>
        <w:t xml:space="preserve"> </w:t>
      </w:r>
      <w:proofErr w:type="spellStart"/>
      <w:r w:rsidR="002040DF" w:rsidRPr="00E37814">
        <w:rPr>
          <w:b/>
          <w:sz w:val="28"/>
          <w:szCs w:val="28"/>
        </w:rPr>
        <w:t>Асгард</w:t>
      </w:r>
      <w:proofErr w:type="spellEnd"/>
      <w:proofErr w:type="gramEnd"/>
      <w:r w:rsidR="002040DF" w:rsidRPr="00E37814">
        <w:rPr>
          <w:b/>
          <w:sz w:val="28"/>
          <w:szCs w:val="28"/>
        </w:rPr>
        <w:t>»</w:t>
      </w:r>
      <w:r w:rsidR="002040DF" w:rsidRPr="00EB75AE">
        <w:rPr>
          <w:sz w:val="28"/>
          <w:szCs w:val="28"/>
        </w:rPr>
        <w:t xml:space="preserve"> это минеральный </w:t>
      </w:r>
      <w:proofErr w:type="spellStart"/>
      <w:r w:rsidR="002040DF" w:rsidRPr="00EB75AE">
        <w:rPr>
          <w:sz w:val="28"/>
          <w:szCs w:val="28"/>
        </w:rPr>
        <w:t>эколог</w:t>
      </w:r>
      <w:r>
        <w:rPr>
          <w:sz w:val="28"/>
          <w:szCs w:val="28"/>
        </w:rPr>
        <w:t>ичный</w:t>
      </w:r>
      <w:proofErr w:type="spellEnd"/>
      <w:r>
        <w:rPr>
          <w:sz w:val="28"/>
          <w:szCs w:val="28"/>
        </w:rPr>
        <w:t xml:space="preserve"> водорастворимый препарат </w:t>
      </w:r>
      <w:r w:rsidR="00D86396">
        <w:rPr>
          <w:sz w:val="28"/>
          <w:szCs w:val="28"/>
        </w:rPr>
        <w:t>для защиты и улучшения свойств строительных материалов, для придания им антисептических свойств на микробиологическом уровне ,</w:t>
      </w:r>
      <w:r w:rsidR="002040DF" w:rsidRPr="00EB75AE">
        <w:rPr>
          <w:sz w:val="28"/>
          <w:szCs w:val="28"/>
        </w:rPr>
        <w:t xml:space="preserve"> для удаления плесени и грибка , и для предотвращения их образования внутри и с</w:t>
      </w:r>
      <w:r w:rsidR="00BF00DE">
        <w:rPr>
          <w:sz w:val="28"/>
          <w:szCs w:val="28"/>
        </w:rPr>
        <w:t>наружи строительных кон</w:t>
      </w:r>
      <w:r w:rsidR="00D86396">
        <w:rPr>
          <w:sz w:val="28"/>
          <w:szCs w:val="28"/>
        </w:rPr>
        <w:t>струкций, для антисептической обработки древесины , для придания антисептических свойств грунтовкам глубокого проникновения и водоэмульсионным краскам.</w:t>
      </w:r>
    </w:p>
    <w:p w:rsidR="002040DF" w:rsidRPr="00EB75AE" w:rsidRDefault="002040DF" w:rsidP="002040DF">
      <w:pPr>
        <w:pStyle w:val="a4"/>
        <w:numPr>
          <w:ilvl w:val="0"/>
          <w:numId w:val="1"/>
        </w:numPr>
        <w:rPr>
          <w:sz w:val="28"/>
          <w:szCs w:val="28"/>
        </w:rPr>
      </w:pPr>
      <w:r w:rsidRPr="00EB75AE">
        <w:rPr>
          <w:sz w:val="28"/>
          <w:szCs w:val="28"/>
        </w:rPr>
        <w:t xml:space="preserve">Данный препарат предназначен для улучшения свойств </w:t>
      </w:r>
      <w:r w:rsidR="007D1BEB">
        <w:rPr>
          <w:sz w:val="28"/>
          <w:szCs w:val="28"/>
        </w:rPr>
        <w:t>бетона и строительных растворов</w:t>
      </w:r>
      <w:r w:rsidRPr="00EB75AE">
        <w:rPr>
          <w:sz w:val="28"/>
          <w:szCs w:val="28"/>
        </w:rPr>
        <w:t>, не даёт образовываться и проникать внутрь различным видам плесени и грибка</w:t>
      </w:r>
      <w:r w:rsidR="007D1BEB">
        <w:rPr>
          <w:sz w:val="28"/>
          <w:szCs w:val="28"/>
        </w:rPr>
        <w:t>, останавливает развитие всех микробиологических форм жизни внутри и на поверхности бетона и строительных растворов</w:t>
      </w:r>
      <w:r w:rsidR="0069111C">
        <w:rPr>
          <w:sz w:val="28"/>
          <w:szCs w:val="28"/>
        </w:rPr>
        <w:t xml:space="preserve">, и всех видов строительных </w:t>
      </w:r>
      <w:proofErr w:type="gramStart"/>
      <w:r w:rsidR="0069111C">
        <w:rPr>
          <w:sz w:val="28"/>
          <w:szCs w:val="28"/>
        </w:rPr>
        <w:t xml:space="preserve">материалов </w:t>
      </w:r>
      <w:r w:rsidRPr="00EB75AE">
        <w:rPr>
          <w:sz w:val="28"/>
          <w:szCs w:val="28"/>
        </w:rPr>
        <w:t xml:space="preserve"> </w:t>
      </w:r>
      <w:r w:rsidR="0069111C">
        <w:rPr>
          <w:sz w:val="28"/>
          <w:szCs w:val="28"/>
        </w:rPr>
        <w:t>и</w:t>
      </w:r>
      <w:proofErr w:type="gramEnd"/>
      <w:r w:rsidR="0069111C">
        <w:rPr>
          <w:sz w:val="28"/>
          <w:szCs w:val="28"/>
        </w:rPr>
        <w:t xml:space="preserve"> значительно продлевает их срок службы</w:t>
      </w:r>
      <w:r w:rsidRPr="00EB75AE">
        <w:rPr>
          <w:sz w:val="28"/>
          <w:szCs w:val="28"/>
        </w:rPr>
        <w:t xml:space="preserve">. Это </w:t>
      </w:r>
      <w:r w:rsidR="006A360A" w:rsidRPr="00EB75AE">
        <w:rPr>
          <w:sz w:val="28"/>
          <w:szCs w:val="28"/>
        </w:rPr>
        <w:t>новый</w:t>
      </w:r>
      <w:r w:rsidR="0069111C">
        <w:rPr>
          <w:sz w:val="28"/>
          <w:szCs w:val="28"/>
        </w:rPr>
        <w:t xml:space="preserve"> минеральный</w:t>
      </w:r>
      <w:r w:rsidR="006A360A" w:rsidRPr="00EB75AE">
        <w:rPr>
          <w:sz w:val="28"/>
          <w:szCs w:val="28"/>
        </w:rPr>
        <w:t xml:space="preserve"> строительный антисептик для бетона, строительных растворов, штукатурных </w:t>
      </w:r>
      <w:proofErr w:type="gramStart"/>
      <w:r w:rsidR="006A360A" w:rsidRPr="00EB75AE">
        <w:rPr>
          <w:sz w:val="28"/>
          <w:szCs w:val="28"/>
        </w:rPr>
        <w:t>смесей ,</w:t>
      </w:r>
      <w:proofErr w:type="gramEnd"/>
      <w:r w:rsidR="006A360A" w:rsidRPr="00EB75AE">
        <w:rPr>
          <w:sz w:val="28"/>
          <w:szCs w:val="28"/>
        </w:rPr>
        <w:t xml:space="preserve"> грунтовок глубокого проникновения и во</w:t>
      </w:r>
      <w:r w:rsidR="00BF00DE">
        <w:rPr>
          <w:sz w:val="28"/>
          <w:szCs w:val="28"/>
        </w:rPr>
        <w:t xml:space="preserve">доэмульсионных красок. </w:t>
      </w:r>
    </w:p>
    <w:p w:rsidR="006A360A" w:rsidRPr="00EB75AE" w:rsidRDefault="006A360A" w:rsidP="002040DF">
      <w:pPr>
        <w:pStyle w:val="a4"/>
        <w:numPr>
          <w:ilvl w:val="0"/>
          <w:numId w:val="1"/>
        </w:numPr>
        <w:rPr>
          <w:sz w:val="28"/>
          <w:szCs w:val="28"/>
        </w:rPr>
      </w:pPr>
      <w:r w:rsidRPr="00EB75AE">
        <w:rPr>
          <w:sz w:val="28"/>
          <w:szCs w:val="28"/>
        </w:rPr>
        <w:t xml:space="preserve">Физические свойства </w:t>
      </w:r>
      <w:proofErr w:type="gramStart"/>
      <w:r w:rsidRPr="00EB75AE">
        <w:rPr>
          <w:sz w:val="28"/>
          <w:szCs w:val="28"/>
        </w:rPr>
        <w:t>бетона ,</w:t>
      </w:r>
      <w:proofErr w:type="gramEnd"/>
      <w:r w:rsidRPr="00EB75AE">
        <w:rPr>
          <w:sz w:val="28"/>
          <w:szCs w:val="28"/>
        </w:rPr>
        <w:t xml:space="preserve"> растворов , штукатурных смесей , грунтовок и красок не изменяет.</w:t>
      </w:r>
    </w:p>
    <w:p w:rsidR="006A360A" w:rsidRPr="00EB75AE" w:rsidRDefault="006A360A" w:rsidP="002040DF">
      <w:pPr>
        <w:pStyle w:val="a4"/>
        <w:numPr>
          <w:ilvl w:val="0"/>
          <w:numId w:val="1"/>
        </w:numPr>
        <w:rPr>
          <w:sz w:val="28"/>
          <w:szCs w:val="28"/>
        </w:rPr>
      </w:pPr>
      <w:r w:rsidRPr="00EB75AE">
        <w:rPr>
          <w:sz w:val="28"/>
          <w:szCs w:val="28"/>
        </w:rPr>
        <w:t>Прочность бетона и растворов не изменяет.</w:t>
      </w:r>
    </w:p>
    <w:p w:rsidR="006A360A" w:rsidRPr="00EB75AE" w:rsidRDefault="006A360A" w:rsidP="002040DF">
      <w:pPr>
        <w:pStyle w:val="a4"/>
        <w:numPr>
          <w:ilvl w:val="0"/>
          <w:numId w:val="1"/>
        </w:numPr>
        <w:rPr>
          <w:sz w:val="28"/>
          <w:szCs w:val="28"/>
        </w:rPr>
      </w:pPr>
      <w:r w:rsidRPr="00EB75AE">
        <w:rPr>
          <w:sz w:val="28"/>
          <w:szCs w:val="28"/>
        </w:rPr>
        <w:t xml:space="preserve">На </w:t>
      </w:r>
      <w:proofErr w:type="gramStart"/>
      <w:r w:rsidRPr="00EB75AE">
        <w:rPr>
          <w:sz w:val="28"/>
          <w:szCs w:val="28"/>
        </w:rPr>
        <w:t>подвижность ,</w:t>
      </w:r>
      <w:proofErr w:type="gramEnd"/>
      <w:r w:rsidRPr="00EB75AE">
        <w:rPr>
          <w:sz w:val="28"/>
          <w:szCs w:val="28"/>
        </w:rPr>
        <w:t xml:space="preserve"> </w:t>
      </w:r>
      <w:proofErr w:type="spellStart"/>
      <w:r w:rsidRPr="00EB75AE">
        <w:rPr>
          <w:sz w:val="28"/>
          <w:szCs w:val="28"/>
        </w:rPr>
        <w:t>удобоукладываемость</w:t>
      </w:r>
      <w:proofErr w:type="spellEnd"/>
      <w:r w:rsidRPr="00EB75AE">
        <w:rPr>
          <w:sz w:val="28"/>
          <w:szCs w:val="28"/>
        </w:rPr>
        <w:t xml:space="preserve"> бетона и растворов не влияет.</w:t>
      </w:r>
    </w:p>
    <w:p w:rsidR="006A360A" w:rsidRPr="00EB75AE" w:rsidRDefault="006A360A" w:rsidP="002040DF">
      <w:pPr>
        <w:pStyle w:val="a4"/>
        <w:numPr>
          <w:ilvl w:val="0"/>
          <w:numId w:val="1"/>
        </w:numPr>
        <w:rPr>
          <w:sz w:val="28"/>
          <w:szCs w:val="28"/>
        </w:rPr>
      </w:pPr>
      <w:proofErr w:type="spellStart"/>
      <w:r w:rsidRPr="00EB75AE">
        <w:rPr>
          <w:sz w:val="28"/>
          <w:szCs w:val="28"/>
        </w:rPr>
        <w:t>Водоредуцирующий</w:t>
      </w:r>
      <w:proofErr w:type="spellEnd"/>
      <w:r w:rsidRPr="00EB75AE">
        <w:rPr>
          <w:sz w:val="28"/>
          <w:szCs w:val="28"/>
        </w:rPr>
        <w:t xml:space="preserve"> эффект не изменяет.</w:t>
      </w:r>
    </w:p>
    <w:p w:rsidR="006A360A" w:rsidRPr="00EB75AE" w:rsidRDefault="006A360A" w:rsidP="002040DF">
      <w:pPr>
        <w:pStyle w:val="a4"/>
        <w:numPr>
          <w:ilvl w:val="0"/>
          <w:numId w:val="1"/>
        </w:numPr>
        <w:rPr>
          <w:sz w:val="28"/>
          <w:szCs w:val="28"/>
        </w:rPr>
      </w:pPr>
      <w:r w:rsidRPr="00EB75AE">
        <w:rPr>
          <w:sz w:val="28"/>
          <w:szCs w:val="28"/>
        </w:rPr>
        <w:t>На сроки схватывания бетона и растворов не влияет.</w:t>
      </w:r>
    </w:p>
    <w:p w:rsidR="006A360A" w:rsidRPr="00EB75AE" w:rsidRDefault="006A360A" w:rsidP="002040DF">
      <w:pPr>
        <w:pStyle w:val="a4"/>
        <w:numPr>
          <w:ilvl w:val="0"/>
          <w:numId w:val="1"/>
        </w:numPr>
        <w:rPr>
          <w:sz w:val="28"/>
          <w:szCs w:val="28"/>
        </w:rPr>
      </w:pPr>
      <w:r w:rsidRPr="00EB75AE">
        <w:rPr>
          <w:sz w:val="28"/>
          <w:szCs w:val="28"/>
        </w:rPr>
        <w:lastRenderedPageBreak/>
        <w:t>Водонепроницаемость не изменяет.</w:t>
      </w:r>
    </w:p>
    <w:p w:rsidR="006A360A" w:rsidRPr="00EB75AE" w:rsidRDefault="006A360A" w:rsidP="002040DF">
      <w:pPr>
        <w:pStyle w:val="a4"/>
        <w:numPr>
          <w:ilvl w:val="0"/>
          <w:numId w:val="1"/>
        </w:numPr>
        <w:rPr>
          <w:sz w:val="28"/>
          <w:szCs w:val="28"/>
        </w:rPr>
      </w:pPr>
      <w:r w:rsidRPr="00EB75AE">
        <w:rPr>
          <w:sz w:val="28"/>
          <w:szCs w:val="28"/>
        </w:rPr>
        <w:t>Морозостойкость – хранится при любых температурах, работает при любых допустимых для стройки температурных режимах.</w:t>
      </w:r>
    </w:p>
    <w:p w:rsidR="0093135E" w:rsidRPr="00EB75AE" w:rsidRDefault="0093135E" w:rsidP="0093135E">
      <w:pPr>
        <w:pStyle w:val="a4"/>
        <w:numPr>
          <w:ilvl w:val="0"/>
          <w:numId w:val="1"/>
        </w:numPr>
        <w:rPr>
          <w:sz w:val="28"/>
          <w:szCs w:val="28"/>
        </w:rPr>
      </w:pPr>
      <w:r w:rsidRPr="00EB75AE">
        <w:rPr>
          <w:sz w:val="28"/>
          <w:szCs w:val="28"/>
        </w:rPr>
        <w:t>На усадку бетона и растворов не влияет.</w:t>
      </w:r>
    </w:p>
    <w:p w:rsidR="0093135E" w:rsidRPr="00EB75AE" w:rsidRDefault="0093135E" w:rsidP="002040DF">
      <w:pPr>
        <w:pStyle w:val="a4"/>
        <w:numPr>
          <w:ilvl w:val="0"/>
          <w:numId w:val="1"/>
        </w:numPr>
        <w:rPr>
          <w:sz w:val="28"/>
          <w:szCs w:val="28"/>
        </w:rPr>
      </w:pPr>
      <w:r w:rsidRPr="00EB75AE">
        <w:rPr>
          <w:sz w:val="28"/>
          <w:szCs w:val="28"/>
        </w:rPr>
        <w:t>Совместим с любыми видами цемента и не изменяет их свойства.</w:t>
      </w:r>
    </w:p>
    <w:p w:rsidR="0093135E" w:rsidRPr="00EB75AE" w:rsidRDefault="0093135E" w:rsidP="002040DF">
      <w:pPr>
        <w:pStyle w:val="a4"/>
        <w:numPr>
          <w:ilvl w:val="0"/>
          <w:numId w:val="1"/>
        </w:numPr>
        <w:rPr>
          <w:sz w:val="28"/>
          <w:szCs w:val="28"/>
        </w:rPr>
      </w:pPr>
      <w:r w:rsidRPr="00EB75AE">
        <w:rPr>
          <w:sz w:val="28"/>
          <w:szCs w:val="28"/>
        </w:rPr>
        <w:t>Совместим с другими химическими добавками (</w:t>
      </w:r>
      <w:proofErr w:type="gramStart"/>
      <w:r w:rsidRPr="00EB75AE">
        <w:rPr>
          <w:sz w:val="28"/>
          <w:szCs w:val="28"/>
        </w:rPr>
        <w:t>пластификаторы ,</w:t>
      </w:r>
      <w:proofErr w:type="gramEnd"/>
      <w:r w:rsidRPr="00EB75AE">
        <w:rPr>
          <w:sz w:val="28"/>
          <w:szCs w:val="28"/>
        </w:rPr>
        <w:t xml:space="preserve"> ускорители</w:t>
      </w:r>
      <w:r w:rsidR="005E63FA">
        <w:rPr>
          <w:sz w:val="28"/>
          <w:szCs w:val="28"/>
        </w:rPr>
        <w:t xml:space="preserve">, ингибиторы коррозии </w:t>
      </w:r>
      <w:r w:rsidRPr="00EB75AE">
        <w:rPr>
          <w:sz w:val="28"/>
          <w:szCs w:val="28"/>
        </w:rPr>
        <w:t>) . Можно вводить их в раствор совместно.</w:t>
      </w:r>
    </w:p>
    <w:p w:rsidR="0093135E" w:rsidRPr="00EB75AE" w:rsidRDefault="0093135E" w:rsidP="002040DF">
      <w:pPr>
        <w:pStyle w:val="a4"/>
        <w:numPr>
          <w:ilvl w:val="0"/>
          <w:numId w:val="1"/>
        </w:numPr>
        <w:rPr>
          <w:sz w:val="28"/>
          <w:szCs w:val="28"/>
        </w:rPr>
      </w:pPr>
      <w:r w:rsidRPr="00EB75AE">
        <w:rPr>
          <w:sz w:val="28"/>
          <w:szCs w:val="28"/>
        </w:rPr>
        <w:t xml:space="preserve">С потенциально реакционными заполнителями нужно проводить заранее эксперименты на химическую </w:t>
      </w:r>
      <w:proofErr w:type="gramStart"/>
      <w:r w:rsidRPr="00EB75AE">
        <w:rPr>
          <w:sz w:val="28"/>
          <w:szCs w:val="28"/>
        </w:rPr>
        <w:t>совместимость .</w:t>
      </w:r>
      <w:proofErr w:type="gramEnd"/>
    </w:p>
    <w:p w:rsidR="0069111C" w:rsidRPr="0069111C" w:rsidRDefault="0093135E" w:rsidP="002040DF">
      <w:pPr>
        <w:pStyle w:val="a4"/>
        <w:numPr>
          <w:ilvl w:val="0"/>
          <w:numId w:val="1"/>
        </w:numPr>
        <w:rPr>
          <w:sz w:val="28"/>
          <w:szCs w:val="28"/>
        </w:rPr>
      </w:pPr>
      <w:r w:rsidRPr="007D1BEB">
        <w:rPr>
          <w:b/>
          <w:sz w:val="28"/>
          <w:szCs w:val="28"/>
        </w:rPr>
        <w:t>Технология применения</w:t>
      </w:r>
      <w:r w:rsidRPr="00EB75AE">
        <w:rPr>
          <w:sz w:val="28"/>
          <w:szCs w:val="28"/>
        </w:rPr>
        <w:t xml:space="preserve"> :</w:t>
      </w:r>
      <w:r w:rsidRPr="007D1BEB">
        <w:rPr>
          <w:b/>
          <w:sz w:val="28"/>
          <w:szCs w:val="28"/>
        </w:rPr>
        <w:t xml:space="preserve"> </w:t>
      </w:r>
      <w:r w:rsidR="007D1BEB" w:rsidRPr="007D1BEB">
        <w:rPr>
          <w:b/>
          <w:sz w:val="28"/>
          <w:szCs w:val="28"/>
        </w:rPr>
        <w:t>1) для бетона и растворов</w:t>
      </w:r>
      <w:r w:rsidR="007D1BEB">
        <w:rPr>
          <w:sz w:val="28"/>
          <w:szCs w:val="28"/>
        </w:rPr>
        <w:t xml:space="preserve"> : </w:t>
      </w:r>
      <w:r w:rsidRPr="00EB75AE">
        <w:rPr>
          <w:sz w:val="28"/>
          <w:szCs w:val="28"/>
        </w:rPr>
        <w:t>препарат изначально ра</w:t>
      </w:r>
      <w:r w:rsidR="00E37814">
        <w:rPr>
          <w:sz w:val="28"/>
          <w:szCs w:val="28"/>
        </w:rPr>
        <w:t>створяется в воде из расчёта 1 кг. на 17</w:t>
      </w:r>
      <w:r w:rsidR="00C24198">
        <w:rPr>
          <w:sz w:val="28"/>
          <w:szCs w:val="28"/>
        </w:rPr>
        <w:t>-20</w:t>
      </w:r>
      <w:r w:rsidRPr="00EB75AE">
        <w:rPr>
          <w:sz w:val="28"/>
          <w:szCs w:val="28"/>
        </w:rPr>
        <w:t xml:space="preserve"> литров воды и затем этот состав применяется при изготовлении бетона и строительных растворов , при изготовлении бетона и растворов изнач</w:t>
      </w:r>
      <w:r w:rsidR="00EB75AE">
        <w:rPr>
          <w:sz w:val="28"/>
          <w:szCs w:val="28"/>
        </w:rPr>
        <w:t xml:space="preserve">ально цемент растворяется в воде </w:t>
      </w:r>
      <w:r w:rsidRPr="00EB75AE">
        <w:rPr>
          <w:sz w:val="28"/>
          <w:szCs w:val="28"/>
        </w:rPr>
        <w:t xml:space="preserve">с добавлением данного препарата </w:t>
      </w:r>
      <w:r w:rsidR="0019176C" w:rsidRPr="00EB75AE">
        <w:rPr>
          <w:sz w:val="28"/>
          <w:szCs w:val="28"/>
        </w:rPr>
        <w:t xml:space="preserve">и качественно перемешивается </w:t>
      </w:r>
      <w:r w:rsidR="005E63FA">
        <w:rPr>
          <w:sz w:val="28"/>
          <w:szCs w:val="28"/>
        </w:rPr>
        <w:t xml:space="preserve">( возможно добавление изначально данного антисептика в воду при изготовлении бетона и раствора на бетонных заводах) </w:t>
      </w:r>
      <w:r w:rsidR="0019176C" w:rsidRPr="00EB75AE">
        <w:rPr>
          <w:sz w:val="28"/>
          <w:szCs w:val="28"/>
        </w:rPr>
        <w:t xml:space="preserve">, затем добавляются пластификатор и </w:t>
      </w:r>
      <w:proofErr w:type="spellStart"/>
      <w:r w:rsidR="0019176C" w:rsidRPr="00EB75AE">
        <w:rPr>
          <w:sz w:val="28"/>
          <w:szCs w:val="28"/>
        </w:rPr>
        <w:t>фиброволокно</w:t>
      </w:r>
      <w:proofErr w:type="spellEnd"/>
      <w:r w:rsidR="0019176C" w:rsidRPr="00EB75AE">
        <w:rPr>
          <w:sz w:val="28"/>
          <w:szCs w:val="28"/>
        </w:rPr>
        <w:t xml:space="preserve"> ( при необходимости ) , затем добавляется песок в нужной пропорции и качественно перемешивается , затем добавляется щебень, керамзит или гранитный отсев и качественно перемешивается , после получения готового бетона или раствора дополнительное перемешивание идёт только на пользу.</w:t>
      </w:r>
      <w:r w:rsidR="007D1BEB">
        <w:rPr>
          <w:sz w:val="28"/>
          <w:szCs w:val="28"/>
        </w:rPr>
        <w:t xml:space="preserve"> </w:t>
      </w:r>
      <w:r w:rsidR="0069111C" w:rsidRPr="00EB75AE">
        <w:rPr>
          <w:sz w:val="28"/>
          <w:szCs w:val="28"/>
        </w:rPr>
        <w:t>Дозировка от 5 до 10 литров готового препарата на 0,5</w:t>
      </w:r>
      <w:r w:rsidR="005E63FA">
        <w:rPr>
          <w:sz w:val="28"/>
          <w:szCs w:val="28"/>
        </w:rPr>
        <w:t xml:space="preserve"> -1</w:t>
      </w:r>
      <w:r w:rsidR="0069111C" w:rsidRPr="00EB75AE">
        <w:rPr>
          <w:sz w:val="28"/>
          <w:szCs w:val="28"/>
        </w:rPr>
        <w:t xml:space="preserve"> </w:t>
      </w:r>
      <w:proofErr w:type="spellStart"/>
      <w:r w:rsidR="0069111C" w:rsidRPr="00EB75AE">
        <w:rPr>
          <w:sz w:val="28"/>
          <w:szCs w:val="28"/>
        </w:rPr>
        <w:t>куб.м</w:t>
      </w:r>
      <w:proofErr w:type="spellEnd"/>
      <w:r w:rsidR="0069111C" w:rsidRPr="00EB75AE">
        <w:rPr>
          <w:sz w:val="28"/>
          <w:szCs w:val="28"/>
        </w:rPr>
        <w:t>. бетона или растворов</w:t>
      </w:r>
      <w:r w:rsidR="0069111C">
        <w:rPr>
          <w:sz w:val="28"/>
          <w:szCs w:val="28"/>
        </w:rPr>
        <w:t xml:space="preserve"> в процессе их приготовления</w:t>
      </w:r>
      <w:r w:rsidR="0069111C" w:rsidRPr="007D1BEB">
        <w:rPr>
          <w:b/>
          <w:sz w:val="28"/>
          <w:szCs w:val="28"/>
        </w:rPr>
        <w:t xml:space="preserve"> </w:t>
      </w:r>
    </w:p>
    <w:p w:rsidR="0093135E" w:rsidRDefault="007D1BEB" w:rsidP="0069111C">
      <w:pPr>
        <w:pStyle w:val="a4"/>
        <w:rPr>
          <w:sz w:val="28"/>
          <w:szCs w:val="28"/>
        </w:rPr>
      </w:pPr>
      <w:r w:rsidRPr="007D1BEB">
        <w:rPr>
          <w:b/>
          <w:sz w:val="28"/>
          <w:szCs w:val="28"/>
        </w:rPr>
        <w:t>2)</w:t>
      </w:r>
      <w:r>
        <w:rPr>
          <w:sz w:val="28"/>
          <w:szCs w:val="28"/>
        </w:rPr>
        <w:t xml:space="preserve"> </w:t>
      </w:r>
      <w:r w:rsidRPr="007D1BEB">
        <w:rPr>
          <w:b/>
          <w:sz w:val="28"/>
          <w:szCs w:val="28"/>
        </w:rPr>
        <w:t xml:space="preserve">для обработки </w:t>
      </w:r>
      <w:proofErr w:type="gramStart"/>
      <w:r w:rsidRPr="007D1BEB">
        <w:rPr>
          <w:b/>
          <w:sz w:val="28"/>
          <w:szCs w:val="28"/>
        </w:rPr>
        <w:t>древесины</w:t>
      </w:r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  <w:r w:rsidRPr="00EB75AE">
        <w:rPr>
          <w:sz w:val="28"/>
          <w:szCs w:val="28"/>
        </w:rPr>
        <w:t>препарат изначально ра</w:t>
      </w:r>
      <w:r>
        <w:rPr>
          <w:sz w:val="28"/>
          <w:szCs w:val="28"/>
        </w:rPr>
        <w:t xml:space="preserve">створяется в воде </w:t>
      </w:r>
      <w:r w:rsidR="00C24198">
        <w:rPr>
          <w:sz w:val="28"/>
          <w:szCs w:val="28"/>
        </w:rPr>
        <w:t xml:space="preserve">или грунтовке глубокого проникновения </w:t>
      </w:r>
      <w:r>
        <w:rPr>
          <w:sz w:val="28"/>
          <w:szCs w:val="28"/>
        </w:rPr>
        <w:t>из расчёта 1 кг. на 17</w:t>
      </w:r>
      <w:r w:rsidR="005E63FA">
        <w:rPr>
          <w:sz w:val="28"/>
          <w:szCs w:val="28"/>
        </w:rPr>
        <w:t xml:space="preserve">-20 </w:t>
      </w:r>
      <w:r w:rsidRPr="00EB75AE">
        <w:rPr>
          <w:sz w:val="28"/>
          <w:szCs w:val="28"/>
        </w:rPr>
        <w:t xml:space="preserve"> литров воды</w:t>
      </w:r>
      <w:r w:rsidR="00C24198">
        <w:rPr>
          <w:sz w:val="28"/>
          <w:szCs w:val="28"/>
        </w:rPr>
        <w:t xml:space="preserve"> или грунтовки</w:t>
      </w:r>
      <w:r w:rsidR="005E63FA">
        <w:rPr>
          <w:sz w:val="28"/>
          <w:szCs w:val="28"/>
        </w:rPr>
        <w:t xml:space="preserve"> </w:t>
      </w:r>
      <w:r w:rsidRPr="00EB75AE">
        <w:rPr>
          <w:sz w:val="28"/>
          <w:szCs w:val="28"/>
        </w:rPr>
        <w:t xml:space="preserve"> и затем этот состав применяется</w:t>
      </w:r>
      <w:r>
        <w:rPr>
          <w:sz w:val="28"/>
          <w:szCs w:val="28"/>
        </w:rPr>
        <w:t xml:space="preserve"> для антис</w:t>
      </w:r>
      <w:r w:rsidR="005E63FA">
        <w:rPr>
          <w:sz w:val="28"/>
          <w:szCs w:val="28"/>
        </w:rPr>
        <w:t xml:space="preserve">ептической обработки древесины </w:t>
      </w:r>
      <w:r>
        <w:rPr>
          <w:sz w:val="28"/>
          <w:szCs w:val="28"/>
        </w:rPr>
        <w:t xml:space="preserve"> валиком, кистью или из пульверизатора , средний расход готового препарата 300-500 грамм на 1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>. обрабатываемой пове</w:t>
      </w:r>
      <w:r w:rsidR="005E63FA">
        <w:rPr>
          <w:sz w:val="28"/>
          <w:szCs w:val="28"/>
        </w:rPr>
        <w:t>р</w:t>
      </w:r>
      <w:r>
        <w:rPr>
          <w:sz w:val="28"/>
          <w:szCs w:val="28"/>
        </w:rPr>
        <w:t>хности.</w:t>
      </w:r>
    </w:p>
    <w:p w:rsidR="0019176C" w:rsidRPr="007D1BEB" w:rsidRDefault="007D1BEB" w:rsidP="007D1BEB">
      <w:pPr>
        <w:pStyle w:val="a4"/>
        <w:rPr>
          <w:sz w:val="28"/>
          <w:szCs w:val="28"/>
        </w:rPr>
      </w:pPr>
      <w:r>
        <w:rPr>
          <w:b/>
          <w:sz w:val="28"/>
          <w:szCs w:val="28"/>
        </w:rPr>
        <w:t xml:space="preserve">3)  </w:t>
      </w:r>
      <w:r w:rsidRPr="007D1BEB">
        <w:rPr>
          <w:b/>
          <w:sz w:val="28"/>
          <w:szCs w:val="28"/>
        </w:rPr>
        <w:t>д</w:t>
      </w:r>
      <w:r w:rsidR="00591961" w:rsidRPr="007D1BEB">
        <w:rPr>
          <w:b/>
          <w:sz w:val="28"/>
          <w:szCs w:val="28"/>
        </w:rPr>
        <w:t>ля придания антисептических свойств грунтовкам глубоко</w:t>
      </w:r>
      <w:r w:rsidR="00BF00DE" w:rsidRPr="007D1BEB">
        <w:rPr>
          <w:b/>
          <w:sz w:val="28"/>
          <w:szCs w:val="28"/>
        </w:rPr>
        <w:t>го проникновения</w:t>
      </w:r>
      <w:r w:rsidR="00BF00DE" w:rsidRPr="007D1BEB">
        <w:rPr>
          <w:sz w:val="28"/>
          <w:szCs w:val="28"/>
        </w:rPr>
        <w:t xml:space="preserve"> добавляется 1 кг. данного препарата на 17</w:t>
      </w:r>
      <w:r w:rsidR="005E63FA">
        <w:rPr>
          <w:sz w:val="28"/>
          <w:szCs w:val="28"/>
        </w:rPr>
        <w:t>-20</w:t>
      </w:r>
      <w:r w:rsidR="00591961" w:rsidRPr="007D1BEB">
        <w:rPr>
          <w:sz w:val="28"/>
          <w:szCs w:val="28"/>
        </w:rPr>
        <w:t xml:space="preserve"> л. грунтовки и качественно размешивается миксером в течении 5-10 минут.</w:t>
      </w:r>
    </w:p>
    <w:p w:rsidR="00591961" w:rsidRDefault="007D1BEB" w:rsidP="007D1BEB">
      <w:pPr>
        <w:pStyle w:val="a4"/>
        <w:rPr>
          <w:sz w:val="28"/>
          <w:szCs w:val="28"/>
        </w:rPr>
      </w:pPr>
      <w:r w:rsidRPr="007D1BEB">
        <w:rPr>
          <w:b/>
          <w:sz w:val="28"/>
          <w:szCs w:val="28"/>
        </w:rPr>
        <w:t>4) д</w:t>
      </w:r>
      <w:r w:rsidR="00591961" w:rsidRPr="007D1BEB">
        <w:rPr>
          <w:b/>
          <w:sz w:val="28"/>
          <w:szCs w:val="28"/>
        </w:rPr>
        <w:t>ля придания антисептических свойств водоэмульсионным краскам</w:t>
      </w:r>
      <w:r w:rsidR="00591961" w:rsidRPr="00EB75AE">
        <w:rPr>
          <w:sz w:val="28"/>
          <w:szCs w:val="28"/>
        </w:rPr>
        <w:t xml:space="preserve"> добавляется </w:t>
      </w:r>
      <w:r w:rsidR="005E63FA">
        <w:rPr>
          <w:sz w:val="28"/>
          <w:szCs w:val="28"/>
        </w:rPr>
        <w:t xml:space="preserve">0,3 - </w:t>
      </w:r>
      <w:r w:rsidR="00591961" w:rsidRPr="00EB75AE">
        <w:rPr>
          <w:sz w:val="28"/>
          <w:szCs w:val="28"/>
        </w:rPr>
        <w:t>0,5 кг. данного препарата на 10 литров краски и качественно размешивается миксером в течении 5-10 минут.</w:t>
      </w:r>
    </w:p>
    <w:p w:rsidR="0069111C" w:rsidRPr="00EB75AE" w:rsidRDefault="0069111C" w:rsidP="007D1BEB">
      <w:pPr>
        <w:pStyle w:val="a4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5) для удаления биологических повреждений </w:t>
      </w:r>
      <w:proofErr w:type="gramStart"/>
      <w:r>
        <w:rPr>
          <w:b/>
          <w:sz w:val="28"/>
          <w:szCs w:val="28"/>
        </w:rPr>
        <w:t>( плесень</w:t>
      </w:r>
      <w:proofErr w:type="gramEnd"/>
      <w:r>
        <w:rPr>
          <w:b/>
          <w:sz w:val="28"/>
          <w:szCs w:val="28"/>
        </w:rPr>
        <w:t xml:space="preserve">, грибок , водоросли и т.д.) </w:t>
      </w:r>
      <w:r w:rsidRPr="00EB75AE">
        <w:rPr>
          <w:sz w:val="28"/>
          <w:szCs w:val="28"/>
        </w:rPr>
        <w:t>препарат изначально ра</w:t>
      </w:r>
      <w:r>
        <w:rPr>
          <w:sz w:val="28"/>
          <w:szCs w:val="28"/>
        </w:rPr>
        <w:t>створяет</w:t>
      </w:r>
      <w:r>
        <w:rPr>
          <w:sz w:val="28"/>
          <w:szCs w:val="28"/>
        </w:rPr>
        <w:t>ся в воде из расчёта 1 кг. на 20</w:t>
      </w:r>
      <w:r w:rsidRPr="00EB75AE">
        <w:rPr>
          <w:sz w:val="28"/>
          <w:szCs w:val="28"/>
        </w:rPr>
        <w:t xml:space="preserve"> литров воды </w:t>
      </w:r>
      <w:r w:rsidR="005E63FA">
        <w:rPr>
          <w:sz w:val="28"/>
          <w:szCs w:val="28"/>
        </w:rPr>
        <w:t xml:space="preserve">или грунтовки глубокого проникновения </w:t>
      </w:r>
      <w:r w:rsidRPr="00EB75AE">
        <w:rPr>
          <w:sz w:val="28"/>
          <w:szCs w:val="28"/>
        </w:rPr>
        <w:t>и затем этот состав применяется</w:t>
      </w:r>
      <w:r>
        <w:rPr>
          <w:sz w:val="28"/>
          <w:szCs w:val="28"/>
        </w:rPr>
        <w:t xml:space="preserve"> для</w:t>
      </w:r>
      <w:r>
        <w:rPr>
          <w:sz w:val="28"/>
          <w:szCs w:val="28"/>
        </w:rPr>
        <w:t xml:space="preserve"> обработки поражённых поверхностей .</w:t>
      </w:r>
    </w:p>
    <w:p w:rsidR="00591961" w:rsidRPr="00EB75AE" w:rsidRDefault="00591961" w:rsidP="002040DF">
      <w:pPr>
        <w:pStyle w:val="a4"/>
        <w:numPr>
          <w:ilvl w:val="0"/>
          <w:numId w:val="1"/>
        </w:numPr>
        <w:rPr>
          <w:sz w:val="28"/>
          <w:szCs w:val="28"/>
        </w:rPr>
      </w:pPr>
      <w:r w:rsidRPr="00EB75AE">
        <w:rPr>
          <w:sz w:val="28"/>
          <w:szCs w:val="28"/>
        </w:rPr>
        <w:t>На время жизни смеси (</w:t>
      </w:r>
      <w:proofErr w:type="gramStart"/>
      <w:r w:rsidRPr="00EB75AE">
        <w:rPr>
          <w:sz w:val="28"/>
          <w:szCs w:val="28"/>
        </w:rPr>
        <w:t>бетон ,</w:t>
      </w:r>
      <w:proofErr w:type="gramEnd"/>
      <w:r w:rsidRPr="00EB75AE">
        <w:rPr>
          <w:sz w:val="28"/>
          <w:szCs w:val="28"/>
        </w:rPr>
        <w:t xml:space="preserve"> раствор) – сохранение </w:t>
      </w:r>
      <w:proofErr w:type="spellStart"/>
      <w:r w:rsidRPr="00EB75AE">
        <w:rPr>
          <w:sz w:val="28"/>
          <w:szCs w:val="28"/>
        </w:rPr>
        <w:t>удобоукладываемости</w:t>
      </w:r>
      <w:proofErr w:type="spellEnd"/>
      <w:r w:rsidRPr="00EB75AE">
        <w:rPr>
          <w:sz w:val="28"/>
          <w:szCs w:val="28"/>
        </w:rPr>
        <w:t xml:space="preserve"> не влияет .</w:t>
      </w:r>
    </w:p>
    <w:p w:rsidR="00591961" w:rsidRPr="00EB75AE" w:rsidRDefault="00591961" w:rsidP="002040DF">
      <w:pPr>
        <w:pStyle w:val="a4"/>
        <w:numPr>
          <w:ilvl w:val="0"/>
          <w:numId w:val="1"/>
        </w:numPr>
        <w:rPr>
          <w:sz w:val="28"/>
          <w:szCs w:val="28"/>
        </w:rPr>
      </w:pPr>
      <w:r w:rsidRPr="00EB75AE">
        <w:rPr>
          <w:sz w:val="28"/>
          <w:szCs w:val="28"/>
        </w:rPr>
        <w:t xml:space="preserve">Может применяться в любых температурных режимах и </w:t>
      </w:r>
      <w:proofErr w:type="gramStart"/>
      <w:r w:rsidRPr="00EB75AE">
        <w:rPr>
          <w:sz w:val="28"/>
          <w:szCs w:val="28"/>
        </w:rPr>
        <w:t>влажности ,</w:t>
      </w:r>
      <w:proofErr w:type="gramEnd"/>
      <w:r w:rsidRPr="00EB75AE">
        <w:rPr>
          <w:sz w:val="28"/>
          <w:szCs w:val="28"/>
        </w:rPr>
        <w:t xml:space="preserve"> необходимых для качественного изготовления бетона и растворов.</w:t>
      </w:r>
    </w:p>
    <w:p w:rsidR="00591961" w:rsidRPr="00EB75AE" w:rsidRDefault="00591961" w:rsidP="002040DF">
      <w:pPr>
        <w:pStyle w:val="a4"/>
        <w:numPr>
          <w:ilvl w:val="0"/>
          <w:numId w:val="1"/>
        </w:numPr>
        <w:rPr>
          <w:sz w:val="28"/>
          <w:szCs w:val="28"/>
        </w:rPr>
      </w:pPr>
      <w:proofErr w:type="gramStart"/>
      <w:r w:rsidRPr="00EB75AE">
        <w:rPr>
          <w:sz w:val="28"/>
          <w:szCs w:val="28"/>
        </w:rPr>
        <w:t>Состав :</w:t>
      </w:r>
      <w:proofErr w:type="gramEnd"/>
      <w:r w:rsidRPr="00EB75AE">
        <w:rPr>
          <w:sz w:val="28"/>
          <w:szCs w:val="28"/>
        </w:rPr>
        <w:t xml:space="preserve"> природные минеральные компоненты , противогрибковые м</w:t>
      </w:r>
      <w:r w:rsidR="003C7A76">
        <w:rPr>
          <w:sz w:val="28"/>
          <w:szCs w:val="28"/>
        </w:rPr>
        <w:t>инералы</w:t>
      </w:r>
      <w:r w:rsidRPr="00EB75AE">
        <w:rPr>
          <w:sz w:val="28"/>
          <w:szCs w:val="28"/>
        </w:rPr>
        <w:t xml:space="preserve"> и натуральный краситель ( под заказ клиента может изготавливаться без красителя).</w:t>
      </w:r>
    </w:p>
    <w:p w:rsidR="00591961" w:rsidRPr="00EB75AE" w:rsidRDefault="00591961" w:rsidP="002040DF">
      <w:pPr>
        <w:pStyle w:val="a4"/>
        <w:numPr>
          <w:ilvl w:val="0"/>
          <w:numId w:val="1"/>
        </w:numPr>
        <w:rPr>
          <w:sz w:val="28"/>
          <w:szCs w:val="28"/>
        </w:rPr>
      </w:pPr>
      <w:r w:rsidRPr="00EB75AE">
        <w:rPr>
          <w:sz w:val="28"/>
          <w:szCs w:val="28"/>
        </w:rPr>
        <w:t>Внешний вид – мелко</w:t>
      </w:r>
      <w:r w:rsidR="005E63FA">
        <w:rPr>
          <w:sz w:val="28"/>
          <w:szCs w:val="28"/>
        </w:rPr>
        <w:t xml:space="preserve"> </w:t>
      </w:r>
      <w:r w:rsidRPr="00EB75AE">
        <w:rPr>
          <w:sz w:val="28"/>
          <w:szCs w:val="28"/>
        </w:rPr>
        <w:t xml:space="preserve">дисперсионный </w:t>
      </w:r>
      <w:r w:rsidR="00386245" w:rsidRPr="00EB75AE">
        <w:rPr>
          <w:sz w:val="28"/>
          <w:szCs w:val="28"/>
        </w:rPr>
        <w:t xml:space="preserve">водорастворимый </w:t>
      </w:r>
      <w:r w:rsidRPr="00EB75AE">
        <w:rPr>
          <w:sz w:val="28"/>
          <w:szCs w:val="28"/>
        </w:rPr>
        <w:t xml:space="preserve">порошок </w:t>
      </w:r>
      <w:r w:rsidR="00386245" w:rsidRPr="00EB75AE">
        <w:rPr>
          <w:sz w:val="28"/>
          <w:szCs w:val="28"/>
        </w:rPr>
        <w:t xml:space="preserve">без запаха в пластиковом </w:t>
      </w:r>
      <w:proofErr w:type="gramStart"/>
      <w:r w:rsidR="00386245" w:rsidRPr="00EB75AE">
        <w:rPr>
          <w:sz w:val="28"/>
          <w:szCs w:val="28"/>
        </w:rPr>
        <w:t>пакете</w:t>
      </w:r>
      <w:r w:rsidR="00BF00DE">
        <w:rPr>
          <w:sz w:val="28"/>
          <w:szCs w:val="28"/>
        </w:rPr>
        <w:t xml:space="preserve"> ,</w:t>
      </w:r>
      <w:proofErr w:type="gramEnd"/>
      <w:r w:rsidR="00BF00DE">
        <w:rPr>
          <w:sz w:val="28"/>
          <w:szCs w:val="28"/>
        </w:rPr>
        <w:t xml:space="preserve"> находящемся в пластиковом ко</w:t>
      </w:r>
      <w:r w:rsidR="005E63FA">
        <w:rPr>
          <w:sz w:val="28"/>
          <w:szCs w:val="28"/>
        </w:rPr>
        <w:t>н</w:t>
      </w:r>
      <w:r w:rsidR="00BF00DE">
        <w:rPr>
          <w:sz w:val="28"/>
          <w:szCs w:val="28"/>
        </w:rPr>
        <w:t>тейнере</w:t>
      </w:r>
      <w:r w:rsidR="00386245" w:rsidRPr="00EB75AE">
        <w:rPr>
          <w:sz w:val="28"/>
          <w:szCs w:val="28"/>
        </w:rPr>
        <w:t xml:space="preserve"> или в пластиковом мешке.</w:t>
      </w:r>
    </w:p>
    <w:p w:rsidR="00386245" w:rsidRPr="00EB75AE" w:rsidRDefault="00386245" w:rsidP="002040DF">
      <w:pPr>
        <w:pStyle w:val="a4"/>
        <w:numPr>
          <w:ilvl w:val="0"/>
          <w:numId w:val="1"/>
        </w:numPr>
        <w:rPr>
          <w:sz w:val="28"/>
          <w:szCs w:val="28"/>
        </w:rPr>
      </w:pPr>
      <w:r w:rsidRPr="00EB75AE">
        <w:rPr>
          <w:sz w:val="28"/>
          <w:szCs w:val="28"/>
        </w:rPr>
        <w:t xml:space="preserve">Эффект пожизненный на всё время службы </w:t>
      </w:r>
      <w:proofErr w:type="gramStart"/>
      <w:r w:rsidRPr="00EB75AE">
        <w:rPr>
          <w:sz w:val="28"/>
          <w:szCs w:val="28"/>
        </w:rPr>
        <w:t>бетона ,</w:t>
      </w:r>
      <w:proofErr w:type="gramEnd"/>
      <w:r w:rsidRPr="00EB75AE">
        <w:rPr>
          <w:sz w:val="28"/>
          <w:szCs w:val="28"/>
        </w:rPr>
        <w:t xml:space="preserve"> растворов, грунтовок и красок . Данный препарат</w:t>
      </w:r>
      <w:r w:rsidR="005E63FA">
        <w:rPr>
          <w:sz w:val="28"/>
          <w:szCs w:val="28"/>
        </w:rPr>
        <w:t xml:space="preserve"> со временем не дезактивируется</w:t>
      </w:r>
      <w:r w:rsidRPr="00EB75AE">
        <w:rPr>
          <w:sz w:val="28"/>
          <w:szCs w:val="28"/>
        </w:rPr>
        <w:t>.</w:t>
      </w:r>
      <w:r w:rsidR="0069111C">
        <w:rPr>
          <w:sz w:val="28"/>
          <w:szCs w:val="28"/>
        </w:rPr>
        <w:t xml:space="preserve"> В </w:t>
      </w:r>
      <w:r w:rsidR="0069111C">
        <w:rPr>
          <w:sz w:val="28"/>
          <w:szCs w:val="28"/>
        </w:rPr>
        <w:t xml:space="preserve">химические </w:t>
      </w:r>
      <w:r w:rsidR="0069111C">
        <w:rPr>
          <w:sz w:val="28"/>
          <w:szCs w:val="28"/>
        </w:rPr>
        <w:t xml:space="preserve">реакции с компонентами строительных </w:t>
      </w:r>
      <w:proofErr w:type="gramStart"/>
      <w:r w:rsidR="0069111C">
        <w:rPr>
          <w:sz w:val="28"/>
          <w:szCs w:val="28"/>
        </w:rPr>
        <w:t xml:space="preserve">материалов </w:t>
      </w:r>
      <w:r w:rsidR="005E63FA">
        <w:rPr>
          <w:sz w:val="28"/>
          <w:szCs w:val="28"/>
        </w:rPr>
        <w:t>,</w:t>
      </w:r>
      <w:proofErr w:type="gramEnd"/>
      <w:r w:rsidR="005E63FA">
        <w:rPr>
          <w:sz w:val="28"/>
          <w:szCs w:val="28"/>
        </w:rPr>
        <w:t xml:space="preserve"> грунтовок и красок не вступает.</w:t>
      </w:r>
    </w:p>
    <w:p w:rsidR="00386245" w:rsidRPr="00EB75AE" w:rsidRDefault="00386245" w:rsidP="002040DF">
      <w:pPr>
        <w:pStyle w:val="a4"/>
        <w:numPr>
          <w:ilvl w:val="0"/>
          <w:numId w:val="1"/>
        </w:numPr>
        <w:rPr>
          <w:sz w:val="28"/>
          <w:szCs w:val="28"/>
        </w:rPr>
      </w:pPr>
      <w:r w:rsidRPr="00EB75AE">
        <w:rPr>
          <w:sz w:val="28"/>
          <w:szCs w:val="28"/>
        </w:rPr>
        <w:t xml:space="preserve">Условия </w:t>
      </w:r>
      <w:proofErr w:type="gramStart"/>
      <w:r w:rsidRPr="00EB75AE">
        <w:rPr>
          <w:sz w:val="28"/>
          <w:szCs w:val="28"/>
        </w:rPr>
        <w:t>хранения :</w:t>
      </w:r>
      <w:proofErr w:type="gramEnd"/>
      <w:r w:rsidRPr="00EB75AE">
        <w:rPr>
          <w:sz w:val="28"/>
          <w:szCs w:val="28"/>
        </w:rPr>
        <w:t xml:space="preserve"> в сухом помещении при любых температурах.</w:t>
      </w:r>
    </w:p>
    <w:p w:rsidR="00386245" w:rsidRDefault="00386245" w:rsidP="002040DF">
      <w:pPr>
        <w:pStyle w:val="a4"/>
        <w:numPr>
          <w:ilvl w:val="0"/>
          <w:numId w:val="1"/>
        </w:numPr>
        <w:rPr>
          <w:sz w:val="28"/>
          <w:szCs w:val="28"/>
        </w:rPr>
      </w:pPr>
      <w:proofErr w:type="gramStart"/>
      <w:r w:rsidRPr="00EB75AE">
        <w:rPr>
          <w:sz w:val="28"/>
          <w:szCs w:val="28"/>
        </w:rPr>
        <w:t>Сертификат  размещён</w:t>
      </w:r>
      <w:proofErr w:type="gramEnd"/>
      <w:r w:rsidRPr="00EB75AE">
        <w:rPr>
          <w:sz w:val="28"/>
          <w:szCs w:val="28"/>
        </w:rPr>
        <w:t xml:space="preserve"> на сайте компании.</w:t>
      </w:r>
    </w:p>
    <w:p w:rsidR="005E63FA" w:rsidRPr="00EB75AE" w:rsidRDefault="005E63FA" w:rsidP="002040DF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Научно – техническое пояснение размещено на сайте компании.</w:t>
      </w:r>
    </w:p>
    <w:p w:rsidR="00386245" w:rsidRPr="00EB75AE" w:rsidRDefault="00386245" w:rsidP="002040DF">
      <w:pPr>
        <w:pStyle w:val="a4"/>
        <w:numPr>
          <w:ilvl w:val="0"/>
          <w:numId w:val="1"/>
        </w:numPr>
        <w:rPr>
          <w:sz w:val="28"/>
          <w:szCs w:val="28"/>
        </w:rPr>
      </w:pPr>
      <w:r w:rsidRPr="00EB75AE">
        <w:rPr>
          <w:sz w:val="28"/>
          <w:szCs w:val="28"/>
        </w:rPr>
        <w:t>Не содержит вз</w:t>
      </w:r>
      <w:r w:rsidR="005E63FA">
        <w:rPr>
          <w:sz w:val="28"/>
          <w:szCs w:val="28"/>
        </w:rPr>
        <w:t>рывоопасных и токсичных веществ</w:t>
      </w:r>
      <w:r w:rsidR="00C24198">
        <w:rPr>
          <w:sz w:val="28"/>
          <w:szCs w:val="28"/>
        </w:rPr>
        <w:t>.</w:t>
      </w:r>
    </w:p>
    <w:p w:rsidR="00386245" w:rsidRPr="00EB75AE" w:rsidRDefault="00386245" w:rsidP="002040DF">
      <w:pPr>
        <w:pStyle w:val="a4"/>
        <w:numPr>
          <w:ilvl w:val="0"/>
          <w:numId w:val="1"/>
        </w:numPr>
        <w:rPr>
          <w:sz w:val="28"/>
          <w:szCs w:val="28"/>
        </w:rPr>
      </w:pPr>
      <w:r w:rsidRPr="00EB75AE">
        <w:rPr>
          <w:sz w:val="28"/>
          <w:szCs w:val="28"/>
        </w:rPr>
        <w:t xml:space="preserve">Не </w:t>
      </w:r>
      <w:proofErr w:type="spellStart"/>
      <w:r w:rsidRPr="00EB75AE">
        <w:rPr>
          <w:sz w:val="28"/>
          <w:szCs w:val="28"/>
        </w:rPr>
        <w:t>пожароопасен</w:t>
      </w:r>
      <w:proofErr w:type="spellEnd"/>
      <w:r w:rsidRPr="00EB75AE">
        <w:rPr>
          <w:sz w:val="28"/>
          <w:szCs w:val="28"/>
        </w:rPr>
        <w:t>.</w:t>
      </w:r>
    </w:p>
    <w:p w:rsidR="006421CF" w:rsidRDefault="006421CF" w:rsidP="002040DF">
      <w:pPr>
        <w:pStyle w:val="a4"/>
        <w:numPr>
          <w:ilvl w:val="0"/>
          <w:numId w:val="1"/>
        </w:numPr>
        <w:rPr>
          <w:sz w:val="28"/>
          <w:szCs w:val="28"/>
        </w:rPr>
      </w:pPr>
      <w:r w:rsidRPr="00EB75AE">
        <w:rPr>
          <w:sz w:val="28"/>
          <w:szCs w:val="28"/>
        </w:rPr>
        <w:t>Срок годности не ограничен.</w:t>
      </w:r>
    </w:p>
    <w:p w:rsidR="00C24198" w:rsidRPr="00EB75AE" w:rsidRDefault="00C24198" w:rsidP="00C24198">
      <w:pPr>
        <w:pStyle w:val="a4"/>
        <w:rPr>
          <w:sz w:val="28"/>
          <w:szCs w:val="28"/>
        </w:rPr>
      </w:pPr>
      <w:bookmarkStart w:id="0" w:name="_GoBack"/>
      <w:bookmarkEnd w:id="0"/>
    </w:p>
    <w:p w:rsidR="0093135E" w:rsidRPr="00EB75AE" w:rsidRDefault="0093135E" w:rsidP="0093135E">
      <w:pPr>
        <w:ind w:left="360"/>
        <w:rPr>
          <w:sz w:val="28"/>
          <w:szCs w:val="28"/>
        </w:rPr>
      </w:pPr>
    </w:p>
    <w:sectPr w:rsidR="0093135E" w:rsidRPr="00EB75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A956CA"/>
    <w:multiLevelType w:val="hybridMultilevel"/>
    <w:tmpl w:val="1018CE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388"/>
    <w:rsid w:val="0019176C"/>
    <w:rsid w:val="001953B2"/>
    <w:rsid w:val="002040DF"/>
    <w:rsid w:val="00386245"/>
    <w:rsid w:val="003C7A76"/>
    <w:rsid w:val="00591961"/>
    <w:rsid w:val="005E63FA"/>
    <w:rsid w:val="006421CF"/>
    <w:rsid w:val="0069111C"/>
    <w:rsid w:val="006A360A"/>
    <w:rsid w:val="007D1BEB"/>
    <w:rsid w:val="0093135E"/>
    <w:rsid w:val="009E4388"/>
    <w:rsid w:val="00A14F89"/>
    <w:rsid w:val="00B9262D"/>
    <w:rsid w:val="00BF00DE"/>
    <w:rsid w:val="00C24198"/>
    <w:rsid w:val="00D86396"/>
    <w:rsid w:val="00E37814"/>
    <w:rsid w:val="00EB7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BF4130-1798-4275-8D9C-0957F3510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388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2040D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92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926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814</Words>
  <Characters>4641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2026-02-24T08:50:00Z</cp:lastPrinted>
  <dcterms:created xsi:type="dcterms:W3CDTF">2026-05-13T17:03:00Z</dcterms:created>
  <dcterms:modified xsi:type="dcterms:W3CDTF">2026-05-13T17:03:00Z</dcterms:modified>
</cp:coreProperties>
</file>